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42D" w:rsidRPr="0097342D" w:rsidRDefault="0097342D" w:rsidP="0097342D">
      <w:pPr>
        <w:pBdr>
          <w:bottom w:val="single" w:sz="6" w:space="4" w:color="DDDDDD"/>
        </w:pBd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</w:pPr>
      <w:r w:rsidRPr="0097342D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>г. Анапа, ул. Шевченко, 23. (гостевой дом) 2025 г.</w:t>
      </w:r>
    </w:p>
    <w:p w:rsidR="0097342D" w:rsidRPr="0097342D" w:rsidRDefault="0097342D" w:rsidP="0097342D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7342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Фото гостиницы:</w:t>
      </w:r>
    </w:p>
    <w:tbl>
      <w:tblPr>
        <w:tblW w:w="100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31"/>
      </w:tblGrid>
      <w:tr w:rsidR="0097342D" w:rsidRPr="0097342D" w:rsidTr="0097342D"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97342D">
            <w:pPr>
              <w:spacing w:after="0" w:line="36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</w:pPr>
            <w:r w:rsidRPr="0097342D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17FEB1D2" wp14:editId="20F88C19">
                  <wp:extent cx="949325" cy="949325"/>
                  <wp:effectExtent l="0" t="0" r="3175" b="3175"/>
                  <wp:docPr id="1" name="Рисунок 1" descr="1">
                    <a:hlinkClick xmlns:a="http://schemas.openxmlformats.org/drawingml/2006/main" r:id="rId5" tooltip="&quot;1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1">
                            <a:hlinkClick r:id="rId5" tooltip="&quot;1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342D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7A236781" wp14:editId="3B46CA8E">
                  <wp:extent cx="949325" cy="949325"/>
                  <wp:effectExtent l="0" t="0" r="3175" b="3175"/>
                  <wp:docPr id="2" name="Рисунок 2" descr="2">
                    <a:hlinkClick xmlns:a="http://schemas.openxmlformats.org/drawingml/2006/main" r:id="rId7" tooltip="&quot;2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2">
                            <a:hlinkClick r:id="rId7" tooltip="&quot;2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342D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25D58BD2" wp14:editId="0C61AFCA">
                  <wp:extent cx="949325" cy="949325"/>
                  <wp:effectExtent l="0" t="0" r="3175" b="3175"/>
                  <wp:docPr id="3" name="Рисунок 3" descr="2t34">
                    <a:hlinkClick xmlns:a="http://schemas.openxmlformats.org/drawingml/2006/main" r:id="rId9" tooltip="&quot;2t34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2t34">
                            <a:hlinkClick r:id="rId9" tooltip="&quot;2t34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342D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1AA18A36" wp14:editId="42400B70">
                  <wp:extent cx="949325" cy="949325"/>
                  <wp:effectExtent l="0" t="0" r="3175" b="3175"/>
                  <wp:docPr id="5" name="Рисунок 5" descr="3r3f">
                    <a:hlinkClick xmlns:a="http://schemas.openxmlformats.org/drawingml/2006/main" r:id="rId11" tooltip="&quot;3r3f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3r3f">
                            <a:hlinkClick r:id="rId11" tooltip="&quot;3r3f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342D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2E03AF04" wp14:editId="5E5DF26F">
                  <wp:extent cx="949325" cy="949325"/>
                  <wp:effectExtent l="0" t="0" r="3175" b="3175"/>
                  <wp:docPr id="4" name="Рисунок 4" descr="3fg">
                    <a:hlinkClick xmlns:a="http://schemas.openxmlformats.org/drawingml/2006/main" r:id="rId13" tooltip="&quot;3fg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3fg">
                            <a:hlinkClick r:id="rId13" tooltip="&quot;3fg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342D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552A7F30" wp14:editId="5A5E3FBC">
                  <wp:extent cx="949325" cy="949325"/>
                  <wp:effectExtent l="0" t="0" r="3175" b="3175"/>
                  <wp:docPr id="6" name="Рисунок 6" descr="3th6">
                    <a:hlinkClick xmlns:a="http://schemas.openxmlformats.org/drawingml/2006/main" r:id="rId15" tooltip="&quot;3th6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3th6">
                            <a:hlinkClick r:id="rId15" tooltip="&quot;3th6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342D" w:rsidRPr="0097342D" w:rsidRDefault="0097342D" w:rsidP="0097342D">
            <w:pPr>
              <w:spacing w:after="0" w:line="36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</w:pPr>
            <w:r w:rsidRPr="0097342D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1A00AE26" wp14:editId="27259A62">
                  <wp:extent cx="949325" cy="949325"/>
                  <wp:effectExtent l="0" t="0" r="3175" b="3175"/>
                  <wp:docPr id="7" name="Рисунок 7" descr="4">
                    <a:hlinkClick xmlns:a="http://schemas.openxmlformats.org/drawingml/2006/main" r:id="rId17" tooltip="&quot;4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4">
                            <a:hlinkClick r:id="rId17" tooltip="&quot;4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342D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68A06C61" wp14:editId="6D6AA9B7">
                  <wp:extent cx="949325" cy="949325"/>
                  <wp:effectExtent l="0" t="0" r="3175" b="3175"/>
                  <wp:docPr id="8" name="Рисунок 8" descr="5">
                    <a:hlinkClick xmlns:a="http://schemas.openxmlformats.org/drawingml/2006/main" r:id="rId19" tooltip="&quot;5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5">
                            <a:hlinkClick r:id="rId19" tooltip="&quot;5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342D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2FFDC193" wp14:editId="34F7F40D">
                  <wp:extent cx="949325" cy="949325"/>
                  <wp:effectExtent l="0" t="0" r="3175" b="3175"/>
                  <wp:docPr id="10" name="Рисунок 10" descr="6h6">
                    <a:hlinkClick xmlns:a="http://schemas.openxmlformats.org/drawingml/2006/main" r:id="rId21" tooltip="&quot;6h6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6h6">
                            <a:hlinkClick r:id="rId21" tooltip="&quot;6h6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342D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275A73C9" wp14:editId="5418B06C">
                  <wp:extent cx="949325" cy="949325"/>
                  <wp:effectExtent l="0" t="0" r="3175" b="3175"/>
                  <wp:docPr id="11" name="Рисунок 11" descr="6k6k">
                    <a:hlinkClick xmlns:a="http://schemas.openxmlformats.org/drawingml/2006/main" r:id="rId23" tooltip="&quot;6k6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6k6k">
                            <a:hlinkClick r:id="rId23" tooltip="&quot;6k6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342D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5235073C" wp14:editId="57636721">
                  <wp:extent cx="949325" cy="949325"/>
                  <wp:effectExtent l="0" t="0" r="3175" b="3175"/>
                  <wp:docPr id="12" name="Рисунок 12" descr="6rh">
                    <a:hlinkClick xmlns:a="http://schemas.openxmlformats.org/drawingml/2006/main" r:id="rId25" tooltip="&quot;6rh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6rh">
                            <a:hlinkClick r:id="rId25" tooltip="&quot;6rh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342D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1B785121" wp14:editId="71CD274B">
                  <wp:extent cx="949325" cy="949325"/>
                  <wp:effectExtent l="0" t="0" r="3175" b="3175"/>
                  <wp:docPr id="14" name="Рисунок 14" descr="7ktd">
                    <a:hlinkClick xmlns:a="http://schemas.openxmlformats.org/drawingml/2006/main" r:id="rId27" tooltip="&quot;7ktd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7ktd">
                            <a:hlinkClick r:id="rId27" tooltip="&quot;7ktd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342D" w:rsidRPr="0097342D" w:rsidRDefault="0097342D" w:rsidP="0097342D">
            <w:pPr>
              <w:spacing w:after="0" w:line="360" w:lineRule="atLeast"/>
              <w:jc w:val="center"/>
              <w:textAlignment w:val="baseline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</w:pPr>
            <w:r w:rsidRPr="0097342D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70B9E4E9" wp14:editId="268FA84C">
                  <wp:extent cx="949325" cy="949325"/>
                  <wp:effectExtent l="0" t="0" r="3175" b="3175"/>
                  <wp:docPr id="16" name="Рисунок 16" descr="87k6j">
                    <a:hlinkClick xmlns:a="http://schemas.openxmlformats.org/drawingml/2006/main" r:id="rId29" tooltip="&quot;87k6j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87k6j">
                            <a:hlinkClick r:id="rId29" tooltip="&quot;87k6j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342D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70382394" wp14:editId="34B9D8E8">
                  <wp:extent cx="949325" cy="949325"/>
                  <wp:effectExtent l="0" t="0" r="3175" b="3175"/>
                  <wp:docPr id="15" name="Рисунок 15" descr="76k">
                    <a:hlinkClick xmlns:a="http://schemas.openxmlformats.org/drawingml/2006/main" r:id="rId31" tooltip="&quot;76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76k">
                            <a:hlinkClick r:id="rId31" tooltip="&quot;76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342D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58C304BC" wp14:editId="4C9992F0">
                  <wp:extent cx="949325" cy="949325"/>
                  <wp:effectExtent l="0" t="0" r="3175" b="3175"/>
                  <wp:docPr id="17" name="Рисунок 17" descr="226">
                    <a:hlinkClick xmlns:a="http://schemas.openxmlformats.org/drawingml/2006/main" r:id="rId33" tooltip="&quot;226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226">
                            <a:hlinkClick r:id="rId33" tooltip="&quot;226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342D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3AA6D795" wp14:editId="2DA9332A">
                  <wp:extent cx="949325" cy="949325"/>
                  <wp:effectExtent l="0" t="0" r="3175" b="3175"/>
                  <wp:docPr id="18" name="Рисунок 18" descr="969">
                    <a:hlinkClick xmlns:a="http://schemas.openxmlformats.org/drawingml/2006/main" r:id="rId34" tooltip="&quot;969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969">
                            <a:hlinkClick r:id="rId34" tooltip="&quot;969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342D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4F1CA966" wp14:editId="199B916A">
                  <wp:extent cx="949325" cy="949325"/>
                  <wp:effectExtent l="0" t="0" r="3175" b="3175"/>
                  <wp:docPr id="19" name="Рисунок 19" descr="4747">
                    <a:hlinkClick xmlns:a="http://schemas.openxmlformats.org/drawingml/2006/main" r:id="rId36" tooltip="&quot;4747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4747">
                            <a:hlinkClick r:id="rId36" tooltip="&quot;4747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342D">
              <w:rPr>
                <w:rFonts w:ascii="Verdana" w:eastAsia="Times New Roman" w:hAnsi="Verdana" w:cs="Times New Roman"/>
                <w:noProof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drawing>
                <wp:inline distT="0" distB="0" distL="0" distR="0" wp14:anchorId="00263D71" wp14:editId="560FD8CA">
                  <wp:extent cx="949325" cy="949325"/>
                  <wp:effectExtent l="0" t="0" r="3175" b="3175"/>
                  <wp:docPr id="23" name="Рисунок 23" descr="748569">
                    <a:hlinkClick xmlns:a="http://schemas.openxmlformats.org/drawingml/2006/main" r:id="rId38" tooltip="&quot;748569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748569">
                            <a:hlinkClick r:id="rId38" tooltip="&quot;748569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342D" w:rsidRPr="0097342D" w:rsidRDefault="0097342D" w:rsidP="0097342D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bdr w:val="none" w:sz="0" w:space="0" w:color="auto" w:frame="1"/>
                <w:lang w:eastAsia="ru-RU"/>
              </w:rPr>
              <w:t>_______________________________________________________________</w:t>
            </w:r>
          </w:p>
        </w:tc>
      </w:tr>
    </w:tbl>
    <w:p w:rsidR="0097342D" w:rsidRPr="0097342D" w:rsidRDefault="0097342D" w:rsidP="0097342D">
      <w:pPr>
        <w:shd w:val="clear" w:color="auto" w:fill="FFFFFF"/>
        <w:spacing w:after="0" w:line="312" w:lineRule="atLeast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7342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97342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97342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Частный коттедж с 2-х, 3-х, 4-х местными номерами. Номера категории "Блок" и "Стандарт".</w:t>
      </w:r>
    </w:p>
    <w:p w:rsidR="0097342D" w:rsidRPr="0097342D" w:rsidRDefault="0097342D" w:rsidP="0097342D">
      <w:pPr>
        <w:shd w:val="clear" w:color="auto" w:fill="FFFFFF"/>
        <w:spacing w:after="0" w:line="312" w:lineRule="atLeast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7342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В номерах "Блок" установлены  телевизоры, сплит-системы, удобства на 2 номера, холодильник на этаже. Есть 2-х  местные номера со всеми удобствами, в которых имеется санузел, кондиционер, душ, телевизор, мебель. Холодильники на 2 номера. На каждом этаже </w:t>
      </w:r>
      <w:proofErr w:type="gramStart"/>
      <w:r w:rsidRPr="0097342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находятся</w:t>
      </w:r>
      <w:proofErr w:type="gramEnd"/>
      <w:r w:rsidRPr="0097342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кухня для самостоятельного приготовления пищи.</w:t>
      </w:r>
    </w:p>
    <w:p w:rsidR="0097342D" w:rsidRPr="0097342D" w:rsidRDefault="0097342D" w:rsidP="0097342D">
      <w:pPr>
        <w:shd w:val="clear" w:color="auto" w:fill="FFFFFF"/>
        <w:spacing w:after="0" w:line="312" w:lineRule="atLeast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7342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97342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97342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уютный двор, крытый с виноградной аркой, имеются летние столики со стульями.</w:t>
      </w:r>
    </w:p>
    <w:p w:rsidR="0097342D" w:rsidRPr="0097342D" w:rsidRDefault="0097342D" w:rsidP="0097342D">
      <w:pPr>
        <w:shd w:val="clear" w:color="auto" w:fill="FFFFFF"/>
        <w:spacing w:after="0" w:line="312" w:lineRule="atLeast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7342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r w:rsidRPr="0097342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97342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центральный городской песчаный пляж в 20-ти минутах ходьбы от гостиницы, пляж Лесная бухта – 15 минут, галечный пляж Высокий берег – 10 минут.  </w:t>
      </w:r>
      <w:r w:rsidRPr="0097342D">
        <w:rPr>
          <w:rFonts w:ascii="Calibri" w:eastAsia="Times New Roman" w:hAnsi="Calibri" w:cs="Calibri"/>
          <w:b/>
          <w:bCs/>
          <w:color w:val="000000" w:themeColor="text1"/>
          <w:bdr w:val="none" w:sz="0" w:space="0" w:color="auto" w:frame="1"/>
          <w:lang w:eastAsia="ru-RU"/>
        </w:rPr>
        <w:t>Внимание! Подселением в номера не занимаемся!</w:t>
      </w:r>
    </w:p>
    <w:tbl>
      <w:tblPr>
        <w:tblW w:w="88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0"/>
        <w:gridCol w:w="1533"/>
        <w:gridCol w:w="975"/>
        <w:gridCol w:w="1229"/>
        <w:gridCol w:w="1331"/>
        <w:gridCol w:w="1350"/>
        <w:gridCol w:w="1512"/>
      </w:tblGrid>
      <w:tr w:rsidR="0097342D" w:rsidRPr="0097342D" w:rsidTr="0097342D">
        <w:trPr>
          <w:trHeight w:val="1060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25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2-х, 3-х, 4-х местные номера, Д*, Т* на 2 номера, </w:t>
            </w: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br/>
              <w:t>в номере</w:t>
            </w:r>
            <w:proofErr w:type="gramStart"/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 К</w:t>
            </w:r>
            <w:proofErr w:type="gramEnd"/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*, ТВ*.</w:t>
            </w:r>
          </w:p>
          <w:p w:rsidR="0097342D" w:rsidRPr="0097342D" w:rsidRDefault="0097342D" w:rsidP="003A32A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Х* - на этаже. </w:t>
            </w:r>
            <w:r w:rsidRPr="003A32A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 1 человека</w:t>
            </w: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</w:tc>
        <w:tc>
          <w:tcPr>
            <w:tcW w:w="28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2-х, местные номера стандарт,  К*, ТВ*, Д*, Т* в номере.</w:t>
            </w:r>
          </w:p>
          <w:p w:rsidR="0097342D" w:rsidRPr="0097342D" w:rsidRDefault="0097342D" w:rsidP="003A32A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Х* - на 2 номера. Цена 1 человека </w:t>
            </w:r>
          </w:p>
        </w:tc>
      </w:tr>
      <w:tr w:rsidR="0097342D" w:rsidRPr="0097342D" w:rsidTr="0097342D">
        <w:trPr>
          <w:trHeight w:val="3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42D" w:rsidRPr="0097342D" w:rsidRDefault="0097342D" w:rsidP="003A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42D" w:rsidRPr="0097342D" w:rsidRDefault="0097342D" w:rsidP="003A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342D" w:rsidRPr="0097342D" w:rsidRDefault="0097342D" w:rsidP="003A3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 + проезд.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Проживание + проезд.</w:t>
            </w:r>
          </w:p>
        </w:tc>
      </w:tr>
      <w:tr w:rsidR="0097342D" w:rsidRPr="0097342D" w:rsidTr="0097342D">
        <w:trPr>
          <w:trHeight w:val="6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7.500 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9.700 руб.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19.200 руб.</w:t>
            </w:r>
          </w:p>
        </w:tc>
      </w:tr>
      <w:tr w:rsidR="0097342D" w:rsidRPr="0097342D" w:rsidTr="0097342D">
        <w:trPr>
          <w:trHeight w:val="15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1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1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15.06.-19.06.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1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20.06.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1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3.500 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1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1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4.900 руб.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1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14.400 руб.</w:t>
            </w:r>
          </w:p>
        </w:tc>
      </w:tr>
      <w:tr w:rsidR="0097342D" w:rsidRPr="0097342D" w:rsidTr="0097342D">
        <w:trPr>
          <w:trHeight w:val="6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15.06.- 24.06.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7.500 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9.700 руб.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19.200 руб.</w:t>
            </w:r>
          </w:p>
        </w:tc>
      </w:tr>
      <w:tr w:rsidR="0097342D" w:rsidRPr="0097342D" w:rsidTr="0097342D">
        <w:trPr>
          <w:trHeight w:val="6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19.06.-28.06.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29.06.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7.500 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9.700 руб.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19.200 руб.</w:t>
            </w:r>
          </w:p>
        </w:tc>
      </w:tr>
      <w:tr w:rsidR="0097342D" w:rsidRPr="0097342D" w:rsidTr="0097342D">
        <w:trPr>
          <w:trHeight w:val="6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7.500 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9.700 руб.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19.200 руб.</w:t>
            </w:r>
          </w:p>
        </w:tc>
      </w:tr>
      <w:tr w:rsidR="0097342D" w:rsidRPr="0097342D" w:rsidTr="0097342D">
        <w:trPr>
          <w:trHeight w:val="6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28.06.-07.07.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08.07.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10.400 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19.900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10.500 руб.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20.000 руб.</w:t>
            </w:r>
          </w:p>
        </w:tc>
      </w:tr>
      <w:tr w:rsidR="0097342D" w:rsidRPr="0097342D" w:rsidTr="0097342D">
        <w:trPr>
          <w:trHeight w:val="6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11.500 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11.700 руб.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21.200 руб.</w:t>
            </w:r>
          </w:p>
        </w:tc>
      </w:tr>
      <w:tr w:rsidR="0097342D" w:rsidRPr="0097342D" w:rsidTr="0097342D">
        <w:trPr>
          <w:trHeight w:val="6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07.07.16.07.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17.07.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11.500 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11.700 руб.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21.200 руб.</w:t>
            </w:r>
          </w:p>
        </w:tc>
      </w:tr>
      <w:tr w:rsidR="0097342D" w:rsidRPr="0097342D" w:rsidTr="0097342D">
        <w:trPr>
          <w:trHeight w:val="6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11.500 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11.700 руб.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21.200 руб.</w:t>
            </w:r>
          </w:p>
        </w:tc>
      </w:tr>
      <w:tr w:rsidR="0097342D" w:rsidRPr="0097342D" w:rsidTr="0097342D">
        <w:trPr>
          <w:trHeight w:val="6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16.07.-25.07.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26.07.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11.500 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11.700 руб.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21.200 </w:t>
            </w:r>
            <w:bookmarkStart w:id="0" w:name="_GoBack"/>
            <w:bookmarkEnd w:id="0"/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руб.</w:t>
            </w:r>
          </w:p>
        </w:tc>
      </w:tr>
      <w:tr w:rsidR="0097342D" w:rsidRPr="0097342D" w:rsidTr="0097342D">
        <w:trPr>
          <w:trHeight w:val="6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11.500 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11.700 руб.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21.200 руб.</w:t>
            </w:r>
          </w:p>
        </w:tc>
      </w:tr>
      <w:tr w:rsidR="0097342D" w:rsidRPr="0097342D" w:rsidTr="0097342D">
        <w:trPr>
          <w:trHeight w:val="6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25.07-03.08.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04.08.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11.500 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11.700 руб.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21.200 руб.</w:t>
            </w:r>
          </w:p>
        </w:tc>
      </w:tr>
      <w:tr w:rsidR="0097342D" w:rsidRPr="0097342D" w:rsidTr="0097342D">
        <w:trPr>
          <w:trHeight w:val="6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11.500 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11.700 руб.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21.200 руб.</w:t>
            </w:r>
          </w:p>
        </w:tc>
      </w:tr>
      <w:tr w:rsidR="0097342D" w:rsidRPr="0097342D" w:rsidTr="0097342D">
        <w:trPr>
          <w:trHeight w:val="6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03.08.-12.08.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13.08.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11.500 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11.700 руб.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21.200 руб.</w:t>
            </w:r>
          </w:p>
        </w:tc>
      </w:tr>
      <w:tr w:rsidR="0097342D" w:rsidRPr="0097342D" w:rsidTr="0097342D">
        <w:trPr>
          <w:trHeight w:val="2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11.500 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11.700 руб.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21.200 руб.</w:t>
            </w:r>
          </w:p>
        </w:tc>
      </w:tr>
      <w:tr w:rsidR="0097342D" w:rsidRPr="0097342D" w:rsidTr="0097342D">
        <w:trPr>
          <w:trHeight w:val="6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12.08-21.08.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22.08.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11.500 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11.700 руб.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21.200 руб.</w:t>
            </w:r>
          </w:p>
        </w:tc>
      </w:tr>
      <w:tr w:rsidR="0097342D" w:rsidRPr="0097342D" w:rsidTr="0097342D">
        <w:trPr>
          <w:trHeight w:val="6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11.000 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20.500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11.700 руб.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21.200 руб.</w:t>
            </w:r>
          </w:p>
        </w:tc>
      </w:tr>
      <w:tr w:rsidR="0097342D" w:rsidRPr="0097342D" w:rsidTr="0097342D">
        <w:trPr>
          <w:trHeight w:val="6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21.08.-30.08.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31.08.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11.000 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20.500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11.700 руб.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21.200 руб.</w:t>
            </w:r>
          </w:p>
        </w:tc>
      </w:tr>
      <w:tr w:rsidR="0097342D" w:rsidRPr="0097342D" w:rsidTr="0097342D">
        <w:trPr>
          <w:trHeight w:val="6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10.300 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19.800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10.400 руб.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19.900 руб.</w:t>
            </w:r>
          </w:p>
        </w:tc>
      </w:tr>
      <w:tr w:rsidR="0097342D" w:rsidRPr="0097342D" w:rsidTr="0097342D">
        <w:trPr>
          <w:trHeight w:val="6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30.08.-08.09.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09.09.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9.400 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18.900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10.200 руб.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4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19.700 руб.</w:t>
            </w:r>
          </w:p>
        </w:tc>
      </w:tr>
      <w:tr w:rsidR="0097342D" w:rsidRPr="0097342D" w:rsidTr="0097342D">
        <w:trPr>
          <w:trHeight w:val="6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7.500 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9.700 руб.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19.200 руб.</w:t>
            </w:r>
          </w:p>
        </w:tc>
      </w:tr>
      <w:tr w:rsidR="0097342D" w:rsidRPr="0097342D" w:rsidTr="0097342D">
        <w:trPr>
          <w:trHeight w:val="6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08.09.-17.09.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7.500 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9.700 руб.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19.200 руб.</w:t>
            </w:r>
          </w:p>
        </w:tc>
      </w:tr>
      <w:tr w:rsidR="0097342D" w:rsidRPr="0097342D" w:rsidTr="0097342D">
        <w:trPr>
          <w:trHeight w:val="6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13.09.-17.09.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3.600 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13.100 руб.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4.400 руб.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342D" w:rsidRPr="0097342D" w:rsidRDefault="0097342D" w:rsidP="003A32A2">
            <w:pPr>
              <w:spacing w:after="0" w:line="68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4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13.900 руб.</w:t>
            </w:r>
          </w:p>
        </w:tc>
      </w:tr>
    </w:tbl>
    <w:p w:rsidR="003A32A2" w:rsidRDefault="003A32A2" w:rsidP="009734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</w:pPr>
    </w:p>
    <w:p w:rsidR="003A32A2" w:rsidRDefault="003A32A2" w:rsidP="0097342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</w:pPr>
    </w:p>
    <w:p w:rsidR="0097342D" w:rsidRPr="0097342D" w:rsidRDefault="0097342D" w:rsidP="0097342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7342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lastRenderedPageBreak/>
        <w:t>В стоимость включено</w:t>
      </w:r>
      <w:r w:rsidRPr="0097342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97342D" w:rsidRPr="0097342D" w:rsidRDefault="0097342D" w:rsidP="0097342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7342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97342D" w:rsidRPr="0097342D" w:rsidRDefault="0097342D" w:rsidP="0097342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7342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97342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97342D" w:rsidRPr="0097342D" w:rsidRDefault="0097342D" w:rsidP="0097342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7342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10:00</w:t>
      </w:r>
    </w:p>
    <w:p w:rsidR="0097342D" w:rsidRPr="0097342D" w:rsidRDefault="0097342D" w:rsidP="0097342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7342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Отправление из Обнинска в 8.00 от автовокзала, трансфер в Калугу</w:t>
      </w:r>
      <w:proofErr w:type="gramStart"/>
      <w:r w:rsidRPr="0097342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97342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97342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97342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за дополнительную плату)</w:t>
      </w:r>
    </w:p>
    <w:p w:rsidR="0097342D" w:rsidRPr="0097342D" w:rsidRDefault="0097342D" w:rsidP="0097342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7342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97342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97342D" w:rsidRPr="0097342D" w:rsidRDefault="0097342D" w:rsidP="0097342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7342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 200 руб.</w:t>
      </w:r>
    </w:p>
    <w:p w:rsidR="0097342D" w:rsidRPr="0097342D" w:rsidRDefault="0097342D" w:rsidP="0097342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7342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 без проживания 10.500 руб. Стоимость проезда в одну сторону 70%. Возможен вариант только проживания в гостинице, без проезда или только проезд.</w:t>
      </w:r>
    </w:p>
    <w:p w:rsidR="0097342D" w:rsidRPr="0097342D" w:rsidRDefault="0097342D" w:rsidP="0097342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97342D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97342D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97342D" w:rsidRPr="0097342D" w:rsidRDefault="0097342D" w:rsidP="0097342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7342D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97342D" w:rsidRPr="0097342D" w:rsidRDefault="0097342D" w:rsidP="0097342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7342D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97342D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97342D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97342D" w:rsidRPr="0097342D" w:rsidRDefault="0097342D" w:rsidP="0097342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7342D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97342D" w:rsidRPr="0097342D" w:rsidRDefault="0097342D" w:rsidP="0097342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7342D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97342D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97342D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97342D" w:rsidRPr="0097342D" w:rsidRDefault="0097342D" w:rsidP="0097342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97342D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 xml:space="preserve">Представленные материалы </w:t>
      </w:r>
      <w:proofErr w:type="gramStart"/>
      <w:r w:rsidRPr="0097342D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носят информационный характер и не является</w:t>
      </w:r>
      <w:proofErr w:type="gramEnd"/>
      <w:r w:rsidRPr="0097342D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 xml:space="preserve"> публичной офертой.</w:t>
      </w:r>
    </w:p>
    <w:p w:rsidR="00265F68" w:rsidRPr="0097342D" w:rsidRDefault="00265F68" w:rsidP="0097342D">
      <w:pPr>
        <w:spacing w:after="0" w:line="240" w:lineRule="auto"/>
        <w:rPr>
          <w:color w:val="000000" w:themeColor="text1"/>
        </w:rPr>
      </w:pPr>
    </w:p>
    <w:sectPr w:rsidR="00265F68" w:rsidRPr="0097342D" w:rsidSect="0097342D">
      <w:pgSz w:w="11906" w:h="16838"/>
      <w:pgMar w:top="426" w:right="424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42D"/>
    <w:rsid w:val="00265F68"/>
    <w:rsid w:val="003A32A2"/>
    <w:rsid w:val="0097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3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34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3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34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5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14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211170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213648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22777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32930699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67614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54904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3152502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23582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66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2369156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51934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51494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4403767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669673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50128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3808179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01758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378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21076070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32108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04653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1138707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30331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02952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5787844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43175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59858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438355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95135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38064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37770591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81175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1693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8915577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88929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86265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3011467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9400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9377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0260760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84170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6899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7153154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467552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07062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61140316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318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80185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8075843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43151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69101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8663583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57157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98704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9895226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66363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12131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94410702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39088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64330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8110656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70389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17110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8286350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203503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6736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8460317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213740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2569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9184183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23189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98639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14082675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97402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74419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4281008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18308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23024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5441559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53654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26288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454582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87538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94423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981040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82847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117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6060155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6334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97335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2337874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04818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59843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4535873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47549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66750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5800687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19216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154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6410496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33758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07581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5301038">
              <w:marLeft w:val="75"/>
              <w:marRight w:val="75"/>
              <w:marTop w:val="75"/>
              <w:marBottom w:val="75"/>
              <w:divBdr>
                <w:top w:val="single" w:sz="6" w:space="4" w:color="E8E8E8"/>
                <w:left w:val="single" w:sz="6" w:space="4" w:color="E8E8E8"/>
                <w:bottom w:val="single" w:sz="6" w:space="4" w:color="E8E8E8"/>
                <w:right w:val="single" w:sz="6" w:space="4" w:color="E8E8E8"/>
              </w:divBdr>
              <w:divsChild>
                <w:div w:id="25691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9191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aluga-tour.com/images/phocagallery/g.%20anapa,%20ul.%20shevchenko,%2023/thumbs/phoca_thumb_l_3fg.jpeg" TargetMode="External"/><Relationship Id="rId18" Type="http://schemas.openxmlformats.org/officeDocument/2006/relationships/image" Target="media/image7.jpeg"/><Relationship Id="rId26" Type="http://schemas.openxmlformats.org/officeDocument/2006/relationships/image" Target="media/image11.jpeg"/><Relationship Id="rId39" Type="http://schemas.openxmlformats.org/officeDocument/2006/relationships/image" Target="media/image17.jpeg"/><Relationship Id="rId21" Type="http://schemas.openxmlformats.org/officeDocument/2006/relationships/hyperlink" Target="https://www.kaluga-tour.com/images/phocagallery/g.%20anapa,%20ul.%20shevchenko,%2023/thumbs/phoca_thumb_l_6h6.jpeg" TargetMode="External"/><Relationship Id="rId34" Type="http://schemas.openxmlformats.org/officeDocument/2006/relationships/hyperlink" Target="https://www.kaluga-tour.com/images/phocagallery/g.%20anapa,%20ul.%20shevchenko,%2023/thumbs/phoca_thumb_l_969.jpeg" TargetMode="External"/><Relationship Id="rId7" Type="http://schemas.openxmlformats.org/officeDocument/2006/relationships/hyperlink" Target="https://www.kaluga-tour.com/images/phocagallery/g.%20anapa,%20ul.%20shevchenko,%2023/thumbs/phoca_thumb_l_2.jpeg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29" Type="http://schemas.openxmlformats.org/officeDocument/2006/relationships/hyperlink" Target="https://www.kaluga-tour.com/images/phocagallery/g.%20anapa,%20ul.%20shevchenko,%2023/thumbs/phoca_thumb_l_87k6j.jpeg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www.kaluga-tour.com/images/phocagallery/g.%20anapa,%20ul.%20shevchenko,%2023/thumbs/phoca_thumb_l_3r3f.jpeg" TargetMode="External"/><Relationship Id="rId24" Type="http://schemas.openxmlformats.org/officeDocument/2006/relationships/image" Target="media/image10.jpeg"/><Relationship Id="rId32" Type="http://schemas.openxmlformats.org/officeDocument/2006/relationships/image" Target="media/image14.jpeg"/><Relationship Id="rId37" Type="http://schemas.openxmlformats.org/officeDocument/2006/relationships/image" Target="media/image16.jpeg"/><Relationship Id="rId40" Type="http://schemas.openxmlformats.org/officeDocument/2006/relationships/fontTable" Target="fontTable.xml"/><Relationship Id="rId5" Type="http://schemas.openxmlformats.org/officeDocument/2006/relationships/hyperlink" Target="https://www.kaluga-tour.com/images/phocagallery/g.%20anapa,%20ul.%20shevchenko,%2023/thumbs/phoca_thumb_l_1.jpeg" TargetMode="External"/><Relationship Id="rId15" Type="http://schemas.openxmlformats.org/officeDocument/2006/relationships/hyperlink" Target="https://www.kaluga-tour.com/images/phocagallery/g.%20anapa,%20ul.%20shevchenko,%2023/thumbs/phoca_thumb_l_3th6.jpeg" TargetMode="External"/><Relationship Id="rId23" Type="http://schemas.openxmlformats.org/officeDocument/2006/relationships/hyperlink" Target="https://www.kaluga-tour.com/images/phocagallery/g.%20anapa,%20ul.%20shevchenko,%2023/thumbs/phoca_thumb_l_6k6k.jpeg" TargetMode="External"/><Relationship Id="rId28" Type="http://schemas.openxmlformats.org/officeDocument/2006/relationships/image" Target="media/image12.jpeg"/><Relationship Id="rId36" Type="http://schemas.openxmlformats.org/officeDocument/2006/relationships/hyperlink" Target="https://www.kaluga-tour.com/images/phocagallery/g.%20anapa,%20ul.%20shevchenko,%2023/thumbs/phoca_thumb_l_4747.jpeg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s://www.kaluga-tour.com/images/phocagallery/g.%20anapa,%20ul.%20shevchenko,%2023/thumbs/phoca_thumb_l_5.jpeg" TargetMode="External"/><Relationship Id="rId31" Type="http://schemas.openxmlformats.org/officeDocument/2006/relationships/hyperlink" Target="https://www.kaluga-tour.com/images/phocagallery/g.%20anapa,%20ul.%20shevchenko,%2023/thumbs/phoca_thumb_l_76k.jpe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aluga-tour.com/images/phocagallery/g.%20anapa,%20ul.%20shevchenko,%2023/thumbs/phoca_thumb_l_2t34.jpeg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hyperlink" Target="https://www.kaluga-tour.com/images/phocagallery/g.%20anapa,%20ul.%20shevchenko,%2023/thumbs/phoca_thumb_l_7ktd.jpeg" TargetMode="External"/><Relationship Id="rId30" Type="http://schemas.openxmlformats.org/officeDocument/2006/relationships/image" Target="media/image13.jpeg"/><Relationship Id="rId35" Type="http://schemas.openxmlformats.org/officeDocument/2006/relationships/image" Target="media/image15.jpeg"/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12" Type="http://schemas.openxmlformats.org/officeDocument/2006/relationships/image" Target="media/image4.jpeg"/><Relationship Id="rId17" Type="http://schemas.openxmlformats.org/officeDocument/2006/relationships/hyperlink" Target="https://www.kaluga-tour.com/images/phocagallery/g.%20anapa,%20ul.%20shevchenko,%2023/thumbs/phoca_thumb_l_4.jpeg" TargetMode="External"/><Relationship Id="rId25" Type="http://schemas.openxmlformats.org/officeDocument/2006/relationships/hyperlink" Target="https://www.kaluga-tour.com/images/phocagallery/g.%20anapa,%20ul.%20shevchenko,%2023/thumbs/phoca_thumb_l_6rh.jpeg" TargetMode="External"/><Relationship Id="rId33" Type="http://schemas.openxmlformats.org/officeDocument/2006/relationships/hyperlink" Target="https://www.kaluga-tour.com/images/phocagallery/g.%20anapa,%20ul.%20shevchenko,%2023/thumbs/phoca_thumb_l_226.jpeg" TargetMode="External"/><Relationship Id="rId38" Type="http://schemas.openxmlformats.org/officeDocument/2006/relationships/hyperlink" Target="https://www.kaluga-tour.com/images/phocagallery/g.%20anapa,%20ul.%20shevchenko,%2023/thumbs/phoca_thumb_l_748569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567</Words>
  <Characters>3235</Characters>
  <Application>Microsoft Office Word</Application>
  <DocSecurity>0</DocSecurity>
  <Lines>26</Lines>
  <Paragraphs>7</Paragraphs>
  <ScaleCrop>false</ScaleCrop>
  <Company/>
  <LinksUpToDate>false</LinksUpToDate>
  <CharactersWithSpaces>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1A</dc:creator>
  <cp:lastModifiedBy>1A</cp:lastModifiedBy>
  <cp:revision>4</cp:revision>
  <dcterms:created xsi:type="dcterms:W3CDTF">2025-02-06T09:09:00Z</dcterms:created>
  <dcterms:modified xsi:type="dcterms:W3CDTF">2025-02-06T11:41:00Z</dcterms:modified>
</cp:coreProperties>
</file>